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00" w:lineRule="exact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附件2：</w:t>
      </w:r>
    </w:p>
    <w:p>
      <w:pPr>
        <w:adjustRightInd/>
        <w:snapToGrid/>
        <w:spacing w:after="0" w:line="300" w:lineRule="exact"/>
        <w:rPr>
          <w:rFonts w:ascii="仿宋" w:hAnsi="仿宋" w:eastAsia="仿宋" w:cs="宋体"/>
          <w:sz w:val="30"/>
          <w:szCs w:val="30"/>
        </w:rPr>
      </w:pPr>
    </w:p>
    <w:p>
      <w:pPr>
        <w:shd w:val="clear" w:color="auto" w:fill="FFFFFF"/>
        <w:spacing w:line="360" w:lineRule="exact"/>
        <w:ind w:firstLine="542" w:firstLineChars="150"/>
        <w:textAlignment w:val="baseline"/>
        <w:rPr>
          <w:rFonts w:cs="宋体" w:asciiTheme="minorEastAsia" w:hAnsiTheme="minorEastAsia" w:eastAsiaTheme="minorEastAsia"/>
          <w:b/>
          <w:color w:val="000000"/>
          <w:sz w:val="36"/>
          <w:szCs w:val="36"/>
        </w:rPr>
      </w:pPr>
      <w:r>
        <w:rPr>
          <w:rFonts w:hint="eastAsia" w:cs="宋体" w:asciiTheme="minorEastAsia" w:hAnsiTheme="minorEastAsia" w:eastAsiaTheme="minorEastAsia"/>
          <w:b/>
          <w:color w:val="000000"/>
          <w:sz w:val="36"/>
          <w:szCs w:val="36"/>
        </w:rPr>
        <w:t>安阳市第二人民医院公开招聘工作人员报名表</w:t>
      </w:r>
    </w:p>
    <w:p>
      <w:pPr>
        <w:shd w:val="clear" w:color="auto" w:fill="FFFFFF"/>
        <w:spacing w:line="360" w:lineRule="exact"/>
        <w:textAlignment w:val="baseline"/>
        <w:rPr>
          <w:rFonts w:asciiTheme="minorEastAsia" w:hAnsiTheme="minorEastAsia" w:eastAsia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</w:rPr>
        <w:t>报名序号：                           填表日期：        年    月   日</w:t>
      </w:r>
    </w:p>
    <w:tbl>
      <w:tblPr>
        <w:tblStyle w:val="2"/>
        <w:tblW w:w="86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284"/>
        <w:gridCol w:w="567"/>
        <w:gridCol w:w="425"/>
        <w:gridCol w:w="284"/>
        <w:gridCol w:w="141"/>
        <w:gridCol w:w="709"/>
        <w:gridCol w:w="851"/>
        <w:gridCol w:w="1877"/>
        <w:gridCol w:w="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41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姓</w:t>
            </w:r>
            <w: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6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54" w:hRule="atLeast"/>
        </w:trPr>
        <w:tc>
          <w:tcPr>
            <w:tcW w:w="1242" w:type="dxa"/>
            <w:vAlign w:val="center"/>
          </w:tcPr>
          <w:p>
            <w:pPr>
              <w:spacing w:line="34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529" w:type="dxa"/>
            <w:gridSpan w:val="8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2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54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5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78" w:type="dxa"/>
            <w:gridSpan w:val="4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主要简历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w w:val="90"/>
                <w:sz w:val="24"/>
                <w:szCs w:val="24"/>
              </w:rPr>
            </w:pPr>
          </w:p>
        </w:tc>
        <w:tc>
          <w:tcPr>
            <w:tcW w:w="7413" w:type="dxa"/>
            <w:gridSpan w:val="10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529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报名人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声</w:t>
            </w:r>
            <w:r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明</w:t>
            </w:r>
          </w:p>
        </w:tc>
        <w:tc>
          <w:tcPr>
            <w:tcW w:w="740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医院做出的考试成绩无效、不能进入面试及不予聘用的决定，由此而产生的一切后果由个人承担。</w:t>
            </w:r>
          </w:p>
          <w:p>
            <w:pPr>
              <w:spacing w:line="320" w:lineRule="exact"/>
              <w:ind w:firstLine="4320" w:firstLineChars="180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报名人签字：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917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资格审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查意见</w:t>
            </w:r>
          </w:p>
        </w:tc>
        <w:tc>
          <w:tcPr>
            <w:tcW w:w="7406" w:type="dxa"/>
            <w:gridSpan w:val="9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ind w:firstLine="4200" w:firstLineChars="175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审查人姓名：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F6D0F"/>
    <w:rsid w:val="052F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2020-03-10T06:38:00Z</dcterms:created>
  <dc:creator>孙冰</dc:creator>
  <cp:lastModifiedBy>孙冰</cp:lastModifiedBy>
  <dcterms:modified xsi:type="dcterms:W3CDTF">2020-03-10T06:39:35Z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